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BE415" w14:textId="7779EE31" w:rsidR="001C26E2" w:rsidRDefault="001C26E2" w:rsidP="001C26E2">
      <w:pPr>
        <w:spacing w:after="0" w:line="276" w:lineRule="auto"/>
        <w:jc w:val="center"/>
        <w:rPr>
          <w:b/>
          <w:bCs/>
        </w:rPr>
      </w:pPr>
      <w:r w:rsidRPr="001F452A">
        <w:rPr>
          <w:b/>
          <w:bCs/>
        </w:rPr>
        <w:t xml:space="preserve">CẢM NGHĨ </w:t>
      </w:r>
      <w:r>
        <w:rPr>
          <w:b/>
          <w:bCs/>
        </w:rPr>
        <w:t>VỀ LÒNG YÊU NƯỚC</w:t>
      </w:r>
    </w:p>
    <w:p w14:paraId="55F9B160" w14:textId="77777777" w:rsidR="001C26E2" w:rsidRDefault="001C26E2" w:rsidP="000E3E47">
      <w:pPr>
        <w:spacing w:after="0" w:line="276" w:lineRule="auto"/>
        <w:ind w:left="720"/>
        <w:rPr>
          <w:b/>
          <w:bCs/>
        </w:rPr>
      </w:pPr>
      <w:r>
        <w:rPr>
          <w:b/>
          <w:bCs/>
        </w:rPr>
        <w:t>Học sinh:….</w:t>
      </w:r>
    </w:p>
    <w:p w14:paraId="67168F1B" w14:textId="77777777" w:rsidR="001C26E2" w:rsidRPr="001F452A" w:rsidRDefault="001C26E2" w:rsidP="000E3E47">
      <w:pPr>
        <w:spacing w:after="0" w:line="276" w:lineRule="auto"/>
        <w:ind w:left="720"/>
        <w:rPr>
          <w:b/>
          <w:bCs/>
        </w:rPr>
      </w:pPr>
      <w:r>
        <w:rPr>
          <w:b/>
          <w:bCs/>
        </w:rPr>
        <w:t>Lớp:….</w:t>
      </w:r>
    </w:p>
    <w:p w14:paraId="024CC286" w14:textId="35BF8056" w:rsidR="0037340E" w:rsidRDefault="0037340E" w:rsidP="001C26E2">
      <w:pPr>
        <w:spacing w:after="0" w:line="276" w:lineRule="auto"/>
        <w:jc w:val="both"/>
      </w:pPr>
    </w:p>
    <w:p w14:paraId="5C78E5FA" w14:textId="28C40050" w:rsidR="0037340E" w:rsidRPr="0037340E" w:rsidRDefault="0037340E" w:rsidP="001C26E2">
      <w:pPr>
        <w:spacing w:after="0" w:line="276" w:lineRule="auto"/>
        <w:ind w:firstLine="720"/>
        <w:jc w:val="both"/>
      </w:pPr>
      <w:r w:rsidRPr="0037340E">
        <w:t>Trong suốt chiều dài lịch sử dân tộc Việt Nam, có hai giá trị luôn sáng ngời và trở thành niềm tự hào của biết bao thế hệ, đó là lòng yêu nước và tinh thần đoàn kết. Từ thuở vua Hùng dựng nước đến những ngày hiện đại hôm nay, hai truyền thống ấy như mạch nguồn không bao giờ cạn, chảy trong từng con người Việt Nam, bồi đắp sức mạnh giúp đất nước vượt qua bao thử thách, hiểm nguy. Nhìn lại chặng đường hàng nghìn năm dựng và giữ nước, ta có thể dễ dàng nhận ra rằng chính tình yêu Tổ quốc và sự gắn bó, đồng lòng giữa con người với nhau đã tạo nên một dân tộc kiên cường, bất khuất, không khuất phục trước bất kỳ thế lực nào.</w:t>
      </w:r>
    </w:p>
    <w:p w14:paraId="251B9FDB" w14:textId="77777777" w:rsidR="0037340E" w:rsidRPr="0037340E" w:rsidRDefault="0037340E" w:rsidP="001C26E2">
      <w:pPr>
        <w:spacing w:after="0" w:line="276" w:lineRule="auto"/>
        <w:ind w:firstLine="720"/>
        <w:jc w:val="both"/>
      </w:pPr>
      <w:r w:rsidRPr="0037340E">
        <w:t>Lòng yêu nước của người Việt Nam không phải chỉ là những lời nói suông, mà là tình cảm thiêng liêng, sâu sắc dành cho quê hương xứ sở, cho từng tấc đất, dòng sông, ngọn núi. Đó là sự tự hào về truyền thống văn hóa, lịch sử lâu đời, là ý chí mạnh mẽ khi đứng trước những thử thách. Tinh thần ấy đã được thể hiện rõ rệt trong suốt chiều dài lịch sử chống ngoại xâm của dân tộc. Từ cuộc khởi nghĩa của Hai Bà Trưng đến chiến thắng Bạch Đằng lẫy lừng, từ tinh thần “quyết tử cho Tổ quốc quyết sinh” trong kháng chiến chống Pháp đến ý chí “xẻ dọc Trường Sơn đi cứu nước” trong chống Mỹ, mỗi chiến thắng đều thấm đẫm máu xương của những con người sẵn sàng hy sinh vì non sông gấm vóc. Qua mỗi giai đoạn, lòng yêu nước không chỉ được thử thách mà còn được khẳng định như sức mạnh vô địch giúp dân tộc ta vượt qua mọi kẻ thù.</w:t>
      </w:r>
    </w:p>
    <w:p w14:paraId="2FD06DF3" w14:textId="77777777" w:rsidR="0037340E" w:rsidRPr="0037340E" w:rsidRDefault="0037340E" w:rsidP="001C26E2">
      <w:pPr>
        <w:spacing w:after="0" w:line="276" w:lineRule="auto"/>
        <w:ind w:firstLine="720"/>
        <w:jc w:val="both"/>
      </w:pPr>
      <w:r w:rsidRPr="0037340E">
        <w:t>Không chỉ trong chiến tranh, tinh thần ấy còn xuất hiện trong chính cuộc sống hằng ngày. Lòng yêu nước của người Việt có thể bắt gặp trong hình ảnh người nông dân tảo tần trên đồng ruộng, người công nhân cần mẫn trong từng dây chuyền sản xuất, hay các thầy cô giáo tận tụy gieo từng con chữ. Đó cũng là sự kiên trì học tập, nỗ lực vươn lên của mỗi học sinh để trở thành người công dân có ích cho xã hội. Hơn thế nữa, mỗi khi đất nước gặp khó khăn, lòng yêu nước lại được thể hiện mạnh mẽ qua hành động thiết thực của mỗi cá nhân. Khi dịch Covid-19 bùng phát, biết bao y bác sĩ, chiến sĩ quân đội và công an đã tạm xa gia đình, quên đi sự an toàn của bản thân để lao vào tuyến đầu chống dịch. Những nghĩa cử cao đẹp như ủng hộ quỹ vaccine, tặng khẩu trang, phát gạo miễn phí… đã cho thấy lòng yêu nước ngày nay là sự chung tay vì lợi ích cộng đồng, vì sự bình yên của xã hội.</w:t>
      </w:r>
    </w:p>
    <w:p w14:paraId="6A16D180" w14:textId="77777777" w:rsidR="0037340E" w:rsidRPr="0037340E" w:rsidRDefault="0037340E" w:rsidP="001C26E2">
      <w:pPr>
        <w:spacing w:after="0" w:line="276" w:lineRule="auto"/>
        <w:ind w:firstLine="720"/>
        <w:jc w:val="both"/>
      </w:pPr>
      <w:r w:rsidRPr="0037340E">
        <w:t xml:space="preserve">Đi đôi với lòng yêu nước, tinh thần đoàn kết cũng là một giá trị tinh thần vô cùng quý báu của dân tộc Việt Nam. Ngay từ thời cha ông, con người Việt Nam đã biết dựa vào nhau để tồn tại, biết đồng lòng để vượt qua khó khăn. Sự đoàn kết </w:t>
      </w:r>
      <w:r w:rsidRPr="0037340E">
        <w:lastRenderedPageBreak/>
        <w:t>đã trở thành “chất keo” kết dính mọi tầng lớp, mọi thế hệ, tạo nên sức mạnh to lớn để chiến thắng thiên tai, địch họa. Chủ tịch Hồ Chí Minh đã nhiều lần khẳng định: “Đoàn kết là một lực lượng vô địch”, và thực tế lịch sử đã chứng minh điều đó. Không có tinh thần đoàn kết, dân tộc ta khó có thể vượt qua những cuộc chiến khốc liệt, khó có thể giành lại độc lập, tự do cho đất nước.</w:t>
      </w:r>
    </w:p>
    <w:p w14:paraId="08700D9F" w14:textId="77777777" w:rsidR="0037340E" w:rsidRPr="0037340E" w:rsidRDefault="0037340E" w:rsidP="001C26E2">
      <w:pPr>
        <w:spacing w:after="0" w:line="276" w:lineRule="auto"/>
        <w:ind w:firstLine="720"/>
        <w:jc w:val="both"/>
      </w:pPr>
      <w:r w:rsidRPr="0037340E">
        <w:t>Tinh thần đoàn kết không chỉ xuất hiện trong những cuộc chiến tranh mà còn hiện diện trong đời sống hằng ngày. Đó là sự sẻ chia giữa những người gặp khó khăn, là hành động nhường cơm sẻ áo cho người nghèo, là sự đồng cảm khi đồng bào miền Trung gánh chịu bão lũ, hay những tấm lòng ấm áp hướng về người già neo đơn và trẻ em thiếu thốn. Trong những ngày cả nước chống dịch Covid-19, tình người và sự đoàn kết càng được thể hiện rõ rệt. Từng bao gạo, từng chai nước sát khuẩn, từng bữa ăn miễn phí đều là biểu hiện của sự đùm bọc, của truyền thống “lá lành đùm lá rách” đã được ông cha ta truyền lại từ bao đời. Không phân biệt giàu nghèo, nghề nghiệp hay địa vị xã hội, người Việt Nam vẫn luôn kề vai sát cánh, cùng nhau tạo nên sức mạnh để vượt qua khó khăn.</w:t>
      </w:r>
    </w:p>
    <w:p w14:paraId="4DC73260" w14:textId="77777777" w:rsidR="0037340E" w:rsidRPr="0037340E" w:rsidRDefault="0037340E" w:rsidP="001C26E2">
      <w:pPr>
        <w:spacing w:after="0" w:line="276" w:lineRule="auto"/>
        <w:ind w:firstLine="720"/>
        <w:jc w:val="both"/>
      </w:pPr>
      <w:r w:rsidRPr="0037340E">
        <w:t>Ngày nay, khi đất nước bước vào thời đại mới, lòng yêu nước và tinh thần đoàn kết không chỉ được thể hiện qua việc bảo vệ chủ quyền, chống lại những nguy cơ đe dọa Tổ quốc, mà còn thông qua trách nhiệm của mỗi người trong việc xây dựng đất nước văn minh, hiện đại. Yêu nước ở thời đại 4.0 không chỉ là cầm súng ra chiến trường, mà là tuân thủ pháp luật, giữ gìn môi trường sống, sống có trách nhiệm, và nỗ lực học tập để góp phần đưa đất nước phát triển. Đoàn kết trong cuộc sống hiện đại cũng không chỉ là hỗ trợ nhau khi gặp khó khăn, mà còn là sự hợp tác, cảm thông, và đồng hành trong quá trình phát triển của xã hội. Khi mỗi người biết chung tay xây dựng tập thể vững mạnh, cộng đồng sẽ trở nên tốt đẹp hơn.</w:t>
      </w:r>
    </w:p>
    <w:p w14:paraId="6DE46DC1" w14:textId="7EA635B3" w:rsidR="0037340E" w:rsidRPr="0037340E" w:rsidRDefault="0037340E" w:rsidP="001C26E2">
      <w:pPr>
        <w:spacing w:after="0" w:line="276" w:lineRule="auto"/>
        <w:ind w:firstLine="720"/>
        <w:jc w:val="both"/>
      </w:pPr>
      <w:r w:rsidRPr="0037340E">
        <w:t xml:space="preserve">Là học sinh – những chủ nhân tương lai của đất nước – chúng ta càng phải ý thức rõ trách nhiệm của mình trong việc giữ gìn hai truyền thống quý báu ấy. Điều đó không đòi hỏi những hành động lớn lao mà có thể bắt đầu từ những việc rất đơn giản: chăm chỉ học tập, rèn luyện đạo đức, biết yêu thương và giúp đỡ bạn bè, giữ gìn trường lớp sạch đẹp, tôn trọng thầy cô và cha mẹ. Những hành động nhỏ bé nhưng ý nghĩa ấy góp phần hình thành những con người sống có lý tưởng, biết cống hiến và sẵn sàng hy sinh vì lợi ích chung. Bên cạnh đó, việc tìm hiểu </w:t>
      </w:r>
      <w:r w:rsidRPr="0037340E">
        <w:lastRenderedPageBreak/>
        <w:t>lịch sử, tự hào về cội nguồn, biết trân trọng những giá trị văn hóa truyền thống cũng chính là một cách thể hiện lòng yêu nước chân chính.</w:t>
      </w:r>
      <w:r>
        <w:rPr>
          <w:noProof/>
        </w:rPr>
        <w:drawing>
          <wp:anchor distT="0" distB="0" distL="114300" distR="114300" simplePos="0" relativeHeight="251658240" behindDoc="0" locked="0" layoutInCell="1" allowOverlap="1" wp14:anchorId="49671B59" wp14:editId="12A622F2">
            <wp:simplePos x="0" y="0"/>
            <wp:positionH relativeFrom="column">
              <wp:posOffset>-635</wp:posOffset>
            </wp:positionH>
            <wp:positionV relativeFrom="paragraph">
              <wp:posOffset>-5160010</wp:posOffset>
            </wp:positionV>
            <wp:extent cx="3314700" cy="2190750"/>
            <wp:effectExtent l="0" t="0" r="0" b="0"/>
            <wp:wrapSquare wrapText="bothSides"/>
            <wp:docPr id="172612581" name="Picture 2" descr="A group of people in red shi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12581" name="Picture 2" descr="A group of people in red shirts&#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3314700" cy="2190750"/>
                    </a:xfrm>
                    <a:prstGeom prst="rect">
                      <a:avLst/>
                    </a:prstGeom>
                  </pic:spPr>
                </pic:pic>
              </a:graphicData>
            </a:graphic>
            <wp14:sizeRelH relativeFrom="page">
              <wp14:pctWidth>0</wp14:pctWidth>
            </wp14:sizeRelH>
            <wp14:sizeRelV relativeFrom="page">
              <wp14:pctHeight>0</wp14:pctHeight>
            </wp14:sizeRelV>
          </wp:anchor>
        </w:drawing>
      </w:r>
    </w:p>
    <w:p w14:paraId="6F537FFE" w14:textId="77777777" w:rsidR="0037340E" w:rsidRPr="0037340E" w:rsidRDefault="0037340E" w:rsidP="001C26E2">
      <w:pPr>
        <w:spacing w:after="0" w:line="276" w:lineRule="auto"/>
        <w:jc w:val="both"/>
      </w:pPr>
      <w:r w:rsidRPr="0037340E">
        <w:t>Lòng yêu nước và tinh thần đoàn kết là hai giá trị không thể tách rời, tạo nên sức mạnh bền vững của dân tộc Việt Nam. Chính hai truyền thống ấy đã giúp đất nước ta vượt qua biết bao thử thách, từ chiến tranh đến thiên tai, dịch bệnh. Hôm nay và mai sau, những giá trị ấy vẫn tiếp tục được gìn giữ và phát huy, trở thành hành trang quý báu cho thế hệ trẻ. Khi mỗi người Việt Nam biết sống có trách nhiệm, biết yêu thương và biết hướng về cộng đồng, đất nước sẽ ngày càng phát triển bền vững, vươn lên sánh vai với các cường quốc năm châu.</w:t>
      </w:r>
    </w:p>
    <w:p w14:paraId="71622F47" w14:textId="77777777" w:rsidR="0037340E" w:rsidRPr="0037340E" w:rsidRDefault="0037340E" w:rsidP="001C26E2">
      <w:pPr>
        <w:spacing w:after="0" w:line="276" w:lineRule="auto"/>
        <w:ind w:firstLine="720"/>
        <w:jc w:val="both"/>
      </w:pPr>
      <w:r w:rsidRPr="0037340E">
        <w:t>Truyền thống quý báu mà cha ông để lại chính là niềm tự hào, đồng thời cũng là lời nhắc nhở để chúng ta sống tốt hơn mỗi ngày. Bởi chỉ khi lòng yêu nước được nuôi dưỡng và tinh thần đoàn kết được phát huy, dân tộc Việt Nam mới có thể tiếp tục viết nên những trang sử vẻ vang, để Tổ quốc luôn mãi trường tồn và phát triển</w:t>
      </w:r>
    </w:p>
    <w:p w14:paraId="0AE6B558" w14:textId="58CC31E3" w:rsidR="00512089" w:rsidRDefault="0037340E" w:rsidP="001C26E2">
      <w:pPr>
        <w:spacing w:after="0" w:line="276" w:lineRule="auto"/>
        <w:jc w:val="both"/>
      </w:pPr>
      <w:r>
        <w:rPr>
          <w:noProof/>
        </w:rPr>
        <w:drawing>
          <wp:inline distT="0" distB="0" distL="0" distR="0" wp14:anchorId="2CA2C23C" wp14:editId="557C61AB">
            <wp:extent cx="5810250" cy="3536950"/>
            <wp:effectExtent l="0" t="0" r="0" b="6350"/>
            <wp:docPr id="130960887" name="Picture 1" descr="A group of hands holding each o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60887" name="Picture 1" descr="A group of hands holding each other&#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810250" cy="3536950"/>
                    </a:xfrm>
                    <a:prstGeom prst="rect">
                      <a:avLst/>
                    </a:prstGeom>
                  </pic:spPr>
                </pic:pic>
              </a:graphicData>
            </a:graphic>
          </wp:inline>
        </w:drawing>
      </w:r>
    </w:p>
    <w:sectPr w:rsidR="00512089" w:rsidSect="00B403B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40E"/>
    <w:rsid w:val="000E3E47"/>
    <w:rsid w:val="001C26E2"/>
    <w:rsid w:val="0037340E"/>
    <w:rsid w:val="00512089"/>
    <w:rsid w:val="00987A31"/>
    <w:rsid w:val="009A159F"/>
    <w:rsid w:val="00A86047"/>
    <w:rsid w:val="00B403B4"/>
    <w:rsid w:val="00B7505A"/>
    <w:rsid w:val="00CF6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D48B3"/>
  <w15:chartTrackingRefBased/>
  <w15:docId w15:val="{795DF8FB-77B6-4D87-86F4-4C91745F4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4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34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340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7340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7340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7340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340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340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340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4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34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340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7340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7340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734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34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34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34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3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4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40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7340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7340E"/>
    <w:pPr>
      <w:spacing w:before="160"/>
      <w:jc w:val="center"/>
    </w:pPr>
    <w:rPr>
      <w:i/>
      <w:iCs/>
      <w:color w:val="404040" w:themeColor="text1" w:themeTint="BF"/>
    </w:rPr>
  </w:style>
  <w:style w:type="character" w:customStyle="1" w:styleId="QuoteChar">
    <w:name w:val="Quote Char"/>
    <w:basedOn w:val="DefaultParagraphFont"/>
    <w:link w:val="Quote"/>
    <w:uiPriority w:val="29"/>
    <w:rsid w:val="0037340E"/>
    <w:rPr>
      <w:i/>
      <w:iCs/>
      <w:color w:val="404040" w:themeColor="text1" w:themeTint="BF"/>
    </w:rPr>
  </w:style>
  <w:style w:type="paragraph" w:styleId="ListParagraph">
    <w:name w:val="List Paragraph"/>
    <w:basedOn w:val="Normal"/>
    <w:uiPriority w:val="34"/>
    <w:qFormat/>
    <w:rsid w:val="0037340E"/>
    <w:pPr>
      <w:ind w:left="720"/>
      <w:contextualSpacing/>
    </w:pPr>
  </w:style>
  <w:style w:type="character" w:styleId="IntenseEmphasis">
    <w:name w:val="Intense Emphasis"/>
    <w:basedOn w:val="DefaultParagraphFont"/>
    <w:uiPriority w:val="21"/>
    <w:qFormat/>
    <w:rsid w:val="0037340E"/>
    <w:rPr>
      <w:i/>
      <w:iCs/>
      <w:color w:val="2F5496" w:themeColor="accent1" w:themeShade="BF"/>
    </w:rPr>
  </w:style>
  <w:style w:type="paragraph" w:styleId="IntenseQuote">
    <w:name w:val="Intense Quote"/>
    <w:basedOn w:val="Normal"/>
    <w:next w:val="Normal"/>
    <w:link w:val="IntenseQuoteChar"/>
    <w:uiPriority w:val="30"/>
    <w:qFormat/>
    <w:rsid w:val="003734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340E"/>
    <w:rPr>
      <w:i/>
      <w:iCs/>
      <w:color w:val="2F5496" w:themeColor="accent1" w:themeShade="BF"/>
    </w:rPr>
  </w:style>
  <w:style w:type="character" w:styleId="IntenseReference">
    <w:name w:val="Intense Reference"/>
    <w:basedOn w:val="DefaultParagraphFont"/>
    <w:uiPriority w:val="32"/>
    <w:qFormat/>
    <w:rsid w:val="003734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185983">
      <w:bodyDiv w:val="1"/>
      <w:marLeft w:val="0"/>
      <w:marRight w:val="0"/>
      <w:marTop w:val="0"/>
      <w:marBottom w:val="0"/>
      <w:divBdr>
        <w:top w:val="none" w:sz="0" w:space="0" w:color="auto"/>
        <w:left w:val="none" w:sz="0" w:space="0" w:color="auto"/>
        <w:bottom w:val="none" w:sz="0" w:space="0" w:color="auto"/>
        <w:right w:val="none" w:sz="0" w:space="0" w:color="auto"/>
      </w:divBdr>
    </w:div>
    <w:div w:id="112539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896</Words>
  <Characters>5111</Characters>
  <Application>Microsoft Office Word</Application>
  <DocSecurity>0</DocSecurity>
  <Lines>42</Lines>
  <Paragraphs>11</Paragraphs>
  <ScaleCrop>false</ScaleCrop>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TRAM ANH</dc:creator>
  <cp:keywords/>
  <dc:description/>
  <cp:lastModifiedBy>Administrator</cp:lastModifiedBy>
  <cp:revision>3</cp:revision>
  <dcterms:created xsi:type="dcterms:W3CDTF">2025-12-04T14:37:00Z</dcterms:created>
  <dcterms:modified xsi:type="dcterms:W3CDTF">2025-12-05T23:53:00Z</dcterms:modified>
</cp:coreProperties>
</file>